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52" w:type="dxa"/>
        <w:tblInd w:w="-1048" w:type="dxa"/>
        <w:tblCellMar>
          <w:left w:w="70" w:type="dxa"/>
          <w:right w:w="70" w:type="dxa"/>
        </w:tblCellMar>
        <w:tblLook w:val="04A0"/>
      </w:tblPr>
      <w:tblGrid>
        <w:gridCol w:w="1063"/>
        <w:gridCol w:w="600"/>
        <w:gridCol w:w="857"/>
        <w:gridCol w:w="662"/>
        <w:gridCol w:w="2527"/>
        <w:gridCol w:w="660"/>
        <w:gridCol w:w="2800"/>
        <w:gridCol w:w="1063"/>
        <w:gridCol w:w="440"/>
        <w:gridCol w:w="340"/>
        <w:gridCol w:w="740"/>
      </w:tblGrid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Elenco Convocati per Trofeo delle Regioni 2023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CAT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RIS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13.67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1130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VIVIANI Viviana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ATLETICA VIGEVANO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100m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color w:val="000000"/>
                <w:lang w:eastAsia="it-IT"/>
              </w:rPr>
              <w:t>4X100</w:t>
            </w: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14.90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1028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PASINI Paola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ATLETICA LONATO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100m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color w:val="000000"/>
                <w:lang w:eastAsia="it-IT"/>
              </w:rPr>
              <w:t>4X100</w:t>
            </w: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14.27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1015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PERLINO Giuseppina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ATL. AMBROSIANA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100m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color w:val="000000"/>
                <w:lang w:eastAsia="it-IT"/>
              </w:rPr>
              <w:t>4X100</w:t>
            </w: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14.55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965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MALANDRA Sabina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ATLETICA VIGEVANO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100m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color w:val="000000"/>
                <w:lang w:eastAsia="it-IT"/>
              </w:rPr>
              <w:t>4X100</w:t>
            </w: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13.43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841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TIBONI Tea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ATL. VIRTUS CASTENEDOLO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100m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CAT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RIS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1:03.52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1079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BAGGIOLINI Emanuela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CUS INSUBRIA VARESE COMO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400m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color w:val="000000"/>
                <w:lang w:eastAsia="it-IT"/>
              </w:rPr>
              <w:t>4X400</w:t>
            </w: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1:08.41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1018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GALLI' Cristina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ATLETICA MONTICHIARI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400m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color w:val="000000"/>
                <w:lang w:eastAsia="it-IT"/>
              </w:rPr>
              <w:t>4X400</w:t>
            </w: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1:11.74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914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FUSI Perlina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ATLETICA LONATO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400m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color w:val="000000"/>
                <w:lang w:eastAsia="it-IT"/>
              </w:rPr>
              <w:t>4X400</w:t>
            </w: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1:05.96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885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CATAPANO Veronica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ROAD RUNNERS CLUB MILANO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400m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color w:val="000000"/>
                <w:lang w:eastAsia="it-IT"/>
              </w:rPr>
              <w:t>4X400</w:t>
            </w: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GRAVINA Elide may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ROAD RUNNERS CLUB MILANO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400m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1500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CAT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RIS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6:01.44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1112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LORENZONI Maria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ATLETICA MONTICHIARI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1500m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5:30.22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991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AVIGO Laura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ATLETICA LONATO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1500m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6:31.62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944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BARONE Francesca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ATLETICA LONATO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1500m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marcia 3000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CAT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RIS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23:04.00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836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RIPAMONTI Livia elsa regina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ROAD RUNNERS CLUB MILANO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Marcia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25:49.21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508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FALAPPI Antonella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ATL. DI LUMEZZANE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Marcia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24:39.31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313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BERARDI Elisabetta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U. ATL. VALTROMPIA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Marcia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color w:val="000000"/>
                <w:lang w:eastAsia="it-IT"/>
              </w:rPr>
              <w:t>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Lungo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CAT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RIS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4.36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900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FERRONI Barbara francesca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ATL. AMBROSIANA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Lungo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3.94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865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PASINI Patrizia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ATLETICA LONATO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Lungo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4.10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612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BARONE Ida anna grazia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ROAD RUNNERS CLUB MILANO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Lungo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martello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CAT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RIS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34.47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814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FERRARINI Barbara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ATL. AMBROSIANA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Martello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29.74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711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MASCOLO Anna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ATL. AMBROSIANA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Martello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18.75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485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SALA Tamara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G.S.A. BRUGHERIO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Martello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Giavellotto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CAT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RIS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Giavellotto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32.09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770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SCIGLITANO Laura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ROAD RUNNERS CLUB MILANO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Giavellotto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24.83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740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FERRARINI Barbara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ATL. AMBROSIANA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Giavellotto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15.65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471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BUIZZA Monica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ATL. AMBROSIANA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Giavellotto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Asta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CAT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RIS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ATLETA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SOCIETA'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E482E" w:rsidRPr="004E482E" w:rsidTr="004E482E">
        <w:trPr>
          <w:trHeight w:val="31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MALANDRA Sabina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ATLETICA VIGEVANO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E48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2E" w:rsidRPr="004E482E" w:rsidRDefault="004E482E" w:rsidP="004E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F14A1F" w:rsidRDefault="00F14A1F"/>
    <w:sectPr w:rsidR="00F14A1F" w:rsidSect="00F14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984A3F"/>
    <w:rsid w:val="004E482E"/>
    <w:rsid w:val="00984A3F"/>
    <w:rsid w:val="00F1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A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4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virgsoff@outlook.it</dc:creator>
  <cp:lastModifiedBy>virgsoff@outlook.it</cp:lastModifiedBy>
  <cp:revision>2</cp:revision>
  <dcterms:created xsi:type="dcterms:W3CDTF">2023-09-18T18:49:00Z</dcterms:created>
  <dcterms:modified xsi:type="dcterms:W3CDTF">2023-09-18T18:54:00Z</dcterms:modified>
</cp:coreProperties>
</file>